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BF23" w14:textId="77777777" w:rsidR="00CD4743" w:rsidRPr="00CD4743" w:rsidRDefault="00CD4743" w:rsidP="00CD4743">
      <w:pPr>
        <w:jc w:val="right"/>
        <w:rPr>
          <w:b/>
          <w:szCs w:val="28"/>
        </w:rPr>
      </w:pPr>
      <w:r w:rsidRPr="00CD4743">
        <w:rPr>
          <w:b/>
          <w:szCs w:val="28"/>
        </w:rPr>
        <w:t>ПРОЄКТ</w:t>
      </w:r>
    </w:p>
    <w:p w14:paraId="7A31606D" w14:textId="77777777" w:rsidR="00CD4743" w:rsidRPr="00CD4743" w:rsidRDefault="00CD4743" w:rsidP="00CD4743">
      <w:pPr>
        <w:jc w:val="center"/>
        <w:rPr>
          <w:b/>
          <w:smallCaps/>
          <w:szCs w:val="28"/>
        </w:rPr>
      </w:pPr>
      <w:r w:rsidRPr="00CD4743">
        <w:rPr>
          <w:noProof/>
          <w:sz w:val="26"/>
          <w:lang w:eastAsia="uk-UA"/>
        </w:rPr>
        <w:drawing>
          <wp:inline distT="0" distB="0" distL="0" distR="0" wp14:anchorId="3A6D35C9" wp14:editId="081D48A7">
            <wp:extent cx="409575" cy="5810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3713" w14:textId="77777777" w:rsidR="00CD4743" w:rsidRPr="00CD4743" w:rsidRDefault="00CD4743" w:rsidP="00CD4743">
      <w:pPr>
        <w:jc w:val="center"/>
        <w:rPr>
          <w:b/>
          <w:smallCaps/>
          <w:szCs w:val="28"/>
        </w:rPr>
      </w:pPr>
      <w:r w:rsidRPr="00CD4743">
        <w:rPr>
          <w:b/>
          <w:smallCaps/>
          <w:szCs w:val="28"/>
        </w:rPr>
        <w:t>ВИКОНАВЧИЙ КОМІТЕТ НЕТІШИНСЬКОЇ МІСЬКОЇ РАДИ</w:t>
      </w:r>
    </w:p>
    <w:p w14:paraId="5446A8F2" w14:textId="77777777" w:rsidR="00CD4743" w:rsidRPr="00CD4743" w:rsidRDefault="00CD4743" w:rsidP="00CD4743">
      <w:pPr>
        <w:jc w:val="center"/>
        <w:rPr>
          <w:b/>
          <w:smallCaps/>
          <w:szCs w:val="28"/>
        </w:rPr>
      </w:pPr>
      <w:r w:rsidRPr="00CD4743">
        <w:rPr>
          <w:b/>
          <w:smallCaps/>
          <w:szCs w:val="28"/>
        </w:rPr>
        <w:t>ХМЕЛЬНИЦЬКОЇ ОБЛАСТІ</w:t>
      </w:r>
    </w:p>
    <w:p w14:paraId="35CC2BF9" w14:textId="77777777" w:rsidR="00CD4743" w:rsidRPr="00CD4743" w:rsidRDefault="00CD4743" w:rsidP="00CD4743">
      <w:pPr>
        <w:jc w:val="both"/>
        <w:rPr>
          <w:sz w:val="26"/>
          <w:szCs w:val="28"/>
          <w:lang w:eastAsia="uk-UA"/>
        </w:rPr>
      </w:pPr>
    </w:p>
    <w:p w14:paraId="74BFC40C" w14:textId="77777777" w:rsidR="00CD4743" w:rsidRPr="00CD4743" w:rsidRDefault="00CD4743" w:rsidP="00CD4743">
      <w:pPr>
        <w:jc w:val="center"/>
        <w:rPr>
          <w:b/>
          <w:sz w:val="32"/>
          <w:szCs w:val="32"/>
        </w:rPr>
      </w:pPr>
      <w:r w:rsidRPr="00CD4743">
        <w:rPr>
          <w:b/>
          <w:sz w:val="32"/>
          <w:szCs w:val="32"/>
        </w:rPr>
        <w:t xml:space="preserve">Р І Ш Е Н </w:t>
      </w:r>
      <w:proofErr w:type="spellStart"/>
      <w:r w:rsidRPr="00CD4743">
        <w:rPr>
          <w:b/>
          <w:sz w:val="32"/>
          <w:szCs w:val="32"/>
        </w:rPr>
        <w:t>Н</w:t>
      </w:r>
      <w:proofErr w:type="spellEnd"/>
      <w:r w:rsidRPr="00CD4743">
        <w:rPr>
          <w:b/>
          <w:sz w:val="32"/>
          <w:szCs w:val="32"/>
        </w:rPr>
        <w:t xml:space="preserve"> Я</w:t>
      </w:r>
    </w:p>
    <w:p w14:paraId="7BD10355" w14:textId="77777777" w:rsidR="00CD4743" w:rsidRPr="00CD4743" w:rsidRDefault="00CD4743" w:rsidP="00CD4743">
      <w:pPr>
        <w:jc w:val="center"/>
        <w:rPr>
          <w:b/>
          <w:szCs w:val="28"/>
          <w:lang w:eastAsia="uk-UA"/>
        </w:rPr>
      </w:pPr>
    </w:p>
    <w:p w14:paraId="1C79C134" w14:textId="43F02704" w:rsidR="00CD4743" w:rsidRPr="00CD4743" w:rsidRDefault="00CD4743" w:rsidP="00CD4743">
      <w:pPr>
        <w:jc w:val="both"/>
        <w:rPr>
          <w:b/>
          <w:szCs w:val="28"/>
          <w:lang w:eastAsia="uk-UA"/>
        </w:rPr>
      </w:pPr>
      <w:r w:rsidRPr="00CD4743">
        <w:rPr>
          <w:b/>
          <w:szCs w:val="28"/>
          <w:lang w:eastAsia="uk-UA"/>
        </w:rPr>
        <w:t>___.05.2026</w:t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  <w:t>Нетішин</w:t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</w:r>
      <w:r w:rsidRPr="00CD4743"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 xml:space="preserve"> </w:t>
      </w:r>
      <w:r w:rsidRPr="00CD4743">
        <w:rPr>
          <w:b/>
          <w:szCs w:val="28"/>
          <w:lang w:eastAsia="uk-UA"/>
        </w:rPr>
        <w:t>№ ____/2026</w:t>
      </w:r>
    </w:p>
    <w:p w14:paraId="05F59BF8" w14:textId="77777777" w:rsidR="00CD4743" w:rsidRPr="00CD4743" w:rsidRDefault="00CD4743" w:rsidP="00CD4743">
      <w:pPr>
        <w:rPr>
          <w:szCs w:val="28"/>
        </w:rPr>
      </w:pPr>
    </w:p>
    <w:p w14:paraId="799B689C" w14:textId="20926FAD" w:rsidR="008B2200" w:rsidRPr="00302DF1" w:rsidRDefault="008B2200" w:rsidP="00302DF1">
      <w:pPr>
        <w:ind w:right="5385"/>
        <w:jc w:val="both"/>
        <w:rPr>
          <w:spacing w:val="-12"/>
          <w:szCs w:val="28"/>
        </w:rPr>
      </w:pPr>
      <w:r w:rsidRPr="00302DF1">
        <w:rPr>
          <w:spacing w:val="-12"/>
          <w:szCs w:val="28"/>
        </w:rPr>
        <w:t xml:space="preserve">Про коригування </w:t>
      </w:r>
      <w:proofErr w:type="spellStart"/>
      <w:r w:rsidRPr="00302DF1">
        <w:rPr>
          <w:spacing w:val="-12"/>
          <w:szCs w:val="28"/>
        </w:rPr>
        <w:t>проєкту</w:t>
      </w:r>
      <w:proofErr w:type="spellEnd"/>
      <w:r w:rsidRPr="00302DF1">
        <w:rPr>
          <w:spacing w:val="-12"/>
          <w:szCs w:val="28"/>
        </w:rPr>
        <w:t xml:space="preserve"> будівництва</w:t>
      </w:r>
    </w:p>
    <w:p w14:paraId="36852987" w14:textId="77777777" w:rsidR="00CD4743" w:rsidRPr="00CD4743" w:rsidRDefault="00CD4743" w:rsidP="008B2200">
      <w:pPr>
        <w:ind w:right="3542"/>
        <w:jc w:val="both"/>
        <w:rPr>
          <w:szCs w:val="28"/>
        </w:rPr>
      </w:pPr>
    </w:p>
    <w:p w14:paraId="2BEAD120" w14:textId="29513CC2" w:rsidR="008B2200" w:rsidRPr="00CD4743" w:rsidRDefault="008B2200" w:rsidP="00CD4743">
      <w:pPr>
        <w:ind w:firstLine="567"/>
        <w:jc w:val="both"/>
        <w:rPr>
          <w:szCs w:val="28"/>
        </w:rPr>
      </w:pPr>
      <w:r w:rsidRPr="00CD4743">
        <w:rPr>
          <w:szCs w:val="28"/>
        </w:rPr>
        <w:t xml:space="preserve">Відповідно до статті 40, пункту 3 частини </w:t>
      </w:r>
      <w:r w:rsidR="00CD4743">
        <w:rPr>
          <w:szCs w:val="28"/>
        </w:rPr>
        <w:t>четвертої</w:t>
      </w:r>
      <w:r w:rsidRPr="00CD4743">
        <w:rPr>
          <w:szCs w:val="28"/>
        </w:rPr>
        <w:t xml:space="preserve"> статті 42 Закону </w:t>
      </w:r>
      <w:r w:rsidRPr="00CD4743">
        <w:rPr>
          <w:spacing w:val="-4"/>
          <w:szCs w:val="28"/>
        </w:rPr>
        <w:t>України</w:t>
      </w:r>
      <w:r w:rsidR="00CD4743" w:rsidRPr="00CD4743">
        <w:rPr>
          <w:spacing w:val="-4"/>
          <w:szCs w:val="28"/>
        </w:rPr>
        <w:t xml:space="preserve"> </w:t>
      </w:r>
      <w:r w:rsidRPr="00302DF1">
        <w:rPr>
          <w:spacing w:val="-8"/>
          <w:szCs w:val="28"/>
        </w:rPr>
        <w:t>«Про місцеве</w:t>
      </w:r>
      <w:r w:rsidR="00CD4743" w:rsidRPr="00302DF1">
        <w:rPr>
          <w:spacing w:val="-8"/>
          <w:szCs w:val="28"/>
        </w:rPr>
        <w:t xml:space="preserve"> </w:t>
      </w:r>
      <w:r w:rsidRPr="00302DF1">
        <w:rPr>
          <w:spacing w:val="-8"/>
          <w:szCs w:val="28"/>
        </w:rPr>
        <w:t>самоврядування</w:t>
      </w:r>
      <w:r w:rsidR="00CD4743" w:rsidRPr="00302DF1">
        <w:rPr>
          <w:spacing w:val="-8"/>
          <w:szCs w:val="28"/>
        </w:rPr>
        <w:t xml:space="preserve"> </w:t>
      </w:r>
      <w:r w:rsidRPr="00302DF1">
        <w:rPr>
          <w:spacing w:val="-8"/>
          <w:szCs w:val="28"/>
        </w:rPr>
        <w:t>в Україні», Порядку</w:t>
      </w:r>
      <w:r w:rsidR="00CD4743" w:rsidRPr="00302DF1">
        <w:rPr>
          <w:spacing w:val="-8"/>
          <w:szCs w:val="28"/>
        </w:rPr>
        <w:t xml:space="preserve"> </w:t>
      </w:r>
      <w:r w:rsidRPr="00302DF1">
        <w:rPr>
          <w:spacing w:val="-8"/>
          <w:szCs w:val="28"/>
        </w:rPr>
        <w:t>розроблення</w:t>
      </w:r>
      <w:r w:rsidR="00CD4743" w:rsidRPr="00302DF1">
        <w:rPr>
          <w:spacing w:val="-8"/>
          <w:szCs w:val="28"/>
        </w:rPr>
        <w:t xml:space="preserve"> </w:t>
      </w:r>
      <w:r w:rsidRPr="00302DF1">
        <w:rPr>
          <w:spacing w:val="-8"/>
          <w:szCs w:val="28"/>
        </w:rPr>
        <w:t>проектної</w:t>
      </w:r>
      <w:r w:rsidR="00CD4743" w:rsidRPr="00302DF1">
        <w:rPr>
          <w:spacing w:val="-8"/>
          <w:szCs w:val="28"/>
        </w:rPr>
        <w:t xml:space="preserve"> </w:t>
      </w:r>
      <w:proofErr w:type="spellStart"/>
      <w:r w:rsidRPr="00302DF1">
        <w:rPr>
          <w:spacing w:val="-8"/>
          <w:szCs w:val="28"/>
        </w:rPr>
        <w:t>докумен</w:t>
      </w:r>
      <w:r w:rsidR="00302DF1" w:rsidRPr="00302DF1">
        <w:rPr>
          <w:spacing w:val="-8"/>
          <w:szCs w:val="28"/>
        </w:rPr>
        <w:t>-</w:t>
      </w:r>
      <w:r w:rsidRPr="00CD4743">
        <w:rPr>
          <w:szCs w:val="28"/>
        </w:rPr>
        <w:t>тації</w:t>
      </w:r>
      <w:proofErr w:type="spellEnd"/>
      <w:r w:rsidRPr="00CD4743">
        <w:rPr>
          <w:szCs w:val="28"/>
        </w:rPr>
        <w:t xml:space="preserve"> на будівництво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об</w:t>
      </w:r>
      <w:r w:rsidR="00CD4743">
        <w:rPr>
          <w:szCs w:val="28"/>
        </w:rPr>
        <w:t>’</w:t>
      </w:r>
      <w:r w:rsidRPr="00CD4743">
        <w:rPr>
          <w:szCs w:val="28"/>
        </w:rPr>
        <w:t>єктів,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затвердженого Наказом Міністерства</w:t>
      </w:r>
      <w:r w:rsidR="00CD4743">
        <w:rPr>
          <w:szCs w:val="28"/>
        </w:rPr>
        <w:t xml:space="preserve"> </w:t>
      </w:r>
      <w:r w:rsidRPr="00CD4743">
        <w:rPr>
          <w:spacing w:val="-8"/>
          <w:szCs w:val="28"/>
        </w:rPr>
        <w:t>регіонального розвитку,</w:t>
      </w:r>
      <w:r w:rsidR="00CD4743" w:rsidRPr="00CD4743">
        <w:rPr>
          <w:spacing w:val="-8"/>
          <w:szCs w:val="28"/>
        </w:rPr>
        <w:t xml:space="preserve"> </w:t>
      </w:r>
      <w:r w:rsidRPr="00CD4743">
        <w:rPr>
          <w:spacing w:val="-8"/>
          <w:szCs w:val="28"/>
        </w:rPr>
        <w:t>будівництва</w:t>
      </w:r>
      <w:r w:rsidR="00CD4743" w:rsidRPr="00CD4743">
        <w:rPr>
          <w:spacing w:val="-8"/>
          <w:szCs w:val="28"/>
        </w:rPr>
        <w:t xml:space="preserve"> </w:t>
      </w:r>
      <w:r w:rsidRPr="00CD4743">
        <w:rPr>
          <w:spacing w:val="-8"/>
          <w:szCs w:val="28"/>
        </w:rPr>
        <w:t>та</w:t>
      </w:r>
      <w:r w:rsidR="00CD4743" w:rsidRPr="00CD4743">
        <w:rPr>
          <w:spacing w:val="-8"/>
          <w:szCs w:val="28"/>
        </w:rPr>
        <w:t xml:space="preserve"> </w:t>
      </w:r>
      <w:r w:rsidRPr="00CD4743">
        <w:rPr>
          <w:spacing w:val="-8"/>
          <w:szCs w:val="28"/>
        </w:rPr>
        <w:t>житлово-комунального</w:t>
      </w:r>
      <w:r w:rsidR="00CD4743" w:rsidRPr="00CD4743">
        <w:rPr>
          <w:spacing w:val="-8"/>
          <w:szCs w:val="28"/>
        </w:rPr>
        <w:t xml:space="preserve"> </w:t>
      </w:r>
      <w:r w:rsidRPr="00CD4743">
        <w:rPr>
          <w:spacing w:val="-8"/>
          <w:szCs w:val="28"/>
        </w:rPr>
        <w:t>господарства</w:t>
      </w:r>
      <w:r w:rsidR="00CD4743" w:rsidRPr="00CD4743">
        <w:rPr>
          <w:spacing w:val="-8"/>
          <w:szCs w:val="28"/>
        </w:rPr>
        <w:t xml:space="preserve"> </w:t>
      </w:r>
      <w:r w:rsidRPr="00CD4743">
        <w:rPr>
          <w:spacing w:val="-8"/>
          <w:szCs w:val="28"/>
        </w:rPr>
        <w:t>України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від</w:t>
      </w:r>
      <w:r w:rsidR="00CD4743">
        <w:rPr>
          <w:szCs w:val="28"/>
        </w:rPr>
        <w:t xml:space="preserve"> </w:t>
      </w:r>
      <w:r w:rsidRPr="00CD4743">
        <w:rPr>
          <w:szCs w:val="28"/>
        </w:rPr>
        <w:t xml:space="preserve">16 травня </w:t>
      </w:r>
      <w:r w:rsidRPr="00302DF1">
        <w:rPr>
          <w:spacing w:val="-6"/>
          <w:szCs w:val="28"/>
        </w:rPr>
        <w:t>2011 року № 45 (у</w:t>
      </w:r>
      <w:r w:rsidR="00CD4743" w:rsidRPr="00302DF1">
        <w:rPr>
          <w:spacing w:val="-6"/>
          <w:szCs w:val="28"/>
        </w:rPr>
        <w:t xml:space="preserve"> </w:t>
      </w:r>
      <w:r w:rsidRPr="00302DF1">
        <w:rPr>
          <w:spacing w:val="-6"/>
          <w:szCs w:val="28"/>
        </w:rPr>
        <w:t>редакції наказу Міністерства регіонального розвитку, будівництва</w:t>
      </w:r>
      <w:r w:rsidRPr="00CD4743">
        <w:rPr>
          <w:szCs w:val="28"/>
        </w:rPr>
        <w:t xml:space="preserve"> </w:t>
      </w:r>
      <w:r w:rsidRPr="00302DF1">
        <w:rPr>
          <w:spacing w:val="-6"/>
          <w:szCs w:val="28"/>
        </w:rPr>
        <w:t>та житлово-комунального господарства України від</w:t>
      </w:r>
      <w:r w:rsidR="00CD4743" w:rsidRPr="00302DF1">
        <w:rPr>
          <w:spacing w:val="-6"/>
          <w:szCs w:val="28"/>
        </w:rPr>
        <w:t xml:space="preserve"> </w:t>
      </w:r>
      <w:r w:rsidRPr="00302DF1">
        <w:rPr>
          <w:spacing w:val="-6"/>
          <w:szCs w:val="28"/>
        </w:rPr>
        <w:t>23 березня 2012 року</w:t>
      </w:r>
      <w:r w:rsidR="00CD4743" w:rsidRPr="00302DF1">
        <w:rPr>
          <w:spacing w:val="-6"/>
          <w:szCs w:val="28"/>
        </w:rPr>
        <w:t xml:space="preserve"> </w:t>
      </w:r>
      <w:r w:rsidRPr="00302DF1">
        <w:rPr>
          <w:spacing w:val="-6"/>
          <w:szCs w:val="28"/>
        </w:rPr>
        <w:t>№ 122 зі</w:t>
      </w:r>
      <w:r w:rsidRPr="00CD4743">
        <w:rPr>
          <w:spacing w:val="-6"/>
          <w:szCs w:val="28"/>
        </w:rPr>
        <w:t xml:space="preserve"> змінами), Порядку затвердження проектів будівництва</w:t>
      </w:r>
      <w:r w:rsidRPr="00CD4743">
        <w:rPr>
          <w:szCs w:val="28"/>
        </w:rPr>
        <w:t xml:space="preserve"> і проведення їх експертизи та визнання такими, що втратили чинність, деяких постанов Кабінету Міністрів України, затвердженого Постановою Кабінету Міністрів України від 11 травня </w:t>
      </w:r>
      <w:r w:rsidRPr="00302DF1">
        <w:rPr>
          <w:spacing w:val="-4"/>
          <w:szCs w:val="28"/>
        </w:rPr>
        <w:t>2011 року №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560</w:t>
      </w:r>
      <w:r w:rsidR="00302DF1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зі змінами, Положення про Управління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капітального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будівництва</w:t>
      </w:r>
      <w:r w:rsidR="00CD4743">
        <w:rPr>
          <w:szCs w:val="28"/>
        </w:rPr>
        <w:t xml:space="preserve"> </w:t>
      </w:r>
      <w:r w:rsidRPr="00302DF1">
        <w:rPr>
          <w:spacing w:val="-4"/>
          <w:szCs w:val="28"/>
        </w:rPr>
        <w:t>виконавчого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комітету</w:t>
      </w:r>
      <w:r w:rsidR="00CD4743" w:rsidRPr="00302DF1">
        <w:rPr>
          <w:spacing w:val="-4"/>
          <w:szCs w:val="28"/>
        </w:rPr>
        <w:t xml:space="preserve"> </w:t>
      </w:r>
      <w:proofErr w:type="spellStart"/>
      <w:r w:rsidRPr="00302DF1">
        <w:rPr>
          <w:spacing w:val="-4"/>
          <w:szCs w:val="28"/>
        </w:rPr>
        <w:t>Нетішинської</w:t>
      </w:r>
      <w:proofErr w:type="spellEnd"/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міської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ради, затвердженого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рішенням</w:t>
      </w:r>
      <w:r w:rsidR="00CD4743" w:rsidRPr="00302DF1">
        <w:rPr>
          <w:spacing w:val="-4"/>
          <w:szCs w:val="28"/>
        </w:rPr>
        <w:t xml:space="preserve"> </w:t>
      </w:r>
      <w:r w:rsidRPr="00302DF1">
        <w:rPr>
          <w:spacing w:val="-4"/>
          <w:szCs w:val="28"/>
        </w:rPr>
        <w:t>восьмої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сесії</w:t>
      </w:r>
      <w:r w:rsidR="00CD4743">
        <w:rPr>
          <w:szCs w:val="28"/>
        </w:rPr>
        <w:t xml:space="preserve"> </w:t>
      </w:r>
      <w:proofErr w:type="spellStart"/>
      <w:r w:rsidRPr="00CD4743">
        <w:rPr>
          <w:szCs w:val="28"/>
        </w:rPr>
        <w:t>Нетішинської</w:t>
      </w:r>
      <w:proofErr w:type="spellEnd"/>
      <w:r w:rsidR="00CD4743">
        <w:rPr>
          <w:szCs w:val="28"/>
        </w:rPr>
        <w:t xml:space="preserve"> </w:t>
      </w:r>
      <w:r w:rsidRPr="00CD4743">
        <w:rPr>
          <w:szCs w:val="28"/>
        </w:rPr>
        <w:t>міської</w:t>
      </w:r>
      <w:r w:rsidR="00CD4743">
        <w:rPr>
          <w:szCs w:val="28"/>
        </w:rPr>
        <w:t xml:space="preserve"> </w:t>
      </w:r>
      <w:r w:rsidRPr="00CD4743">
        <w:rPr>
          <w:szCs w:val="28"/>
        </w:rPr>
        <w:t xml:space="preserve">ради </w:t>
      </w:r>
      <w:r w:rsidRPr="00CD4743">
        <w:rPr>
          <w:spacing w:val="-4"/>
          <w:szCs w:val="28"/>
        </w:rPr>
        <w:t>VII скликання</w:t>
      </w:r>
      <w:r w:rsidR="00CD4743" w:rsidRPr="00CD4743">
        <w:rPr>
          <w:spacing w:val="-4"/>
          <w:szCs w:val="28"/>
        </w:rPr>
        <w:t xml:space="preserve"> </w:t>
      </w:r>
      <w:r w:rsidRPr="00CD4743">
        <w:rPr>
          <w:spacing w:val="-4"/>
          <w:szCs w:val="28"/>
        </w:rPr>
        <w:t>від 25 березня 2016 року № 8/284 (у редакції</w:t>
      </w:r>
      <w:r w:rsidR="00CD4743" w:rsidRPr="00CD4743">
        <w:rPr>
          <w:spacing w:val="-4"/>
          <w:szCs w:val="28"/>
        </w:rPr>
        <w:t xml:space="preserve"> </w:t>
      </w:r>
      <w:r w:rsidRPr="00CD4743">
        <w:rPr>
          <w:spacing w:val="-4"/>
          <w:szCs w:val="28"/>
        </w:rPr>
        <w:t>рішення</w:t>
      </w:r>
      <w:r w:rsidR="00CD4743" w:rsidRPr="00CD4743">
        <w:rPr>
          <w:spacing w:val="-4"/>
          <w:szCs w:val="28"/>
        </w:rPr>
        <w:t xml:space="preserve"> </w:t>
      </w:r>
      <w:r w:rsidRPr="00CD4743">
        <w:rPr>
          <w:spacing w:val="-4"/>
          <w:szCs w:val="28"/>
        </w:rPr>
        <w:t>сорок четвертої</w:t>
      </w:r>
      <w:r w:rsidRPr="00CD4743">
        <w:rPr>
          <w:szCs w:val="28"/>
        </w:rPr>
        <w:t xml:space="preserve"> </w:t>
      </w:r>
      <w:r w:rsidRPr="00CD4743">
        <w:rPr>
          <w:spacing w:val="-6"/>
          <w:szCs w:val="28"/>
        </w:rPr>
        <w:t>сесії</w:t>
      </w:r>
      <w:r w:rsidR="00CD4743" w:rsidRPr="00CD4743">
        <w:rPr>
          <w:spacing w:val="-6"/>
          <w:szCs w:val="28"/>
        </w:rPr>
        <w:t xml:space="preserve"> </w:t>
      </w:r>
      <w:proofErr w:type="spellStart"/>
      <w:r w:rsidRPr="00CD4743">
        <w:rPr>
          <w:spacing w:val="-6"/>
          <w:szCs w:val="28"/>
        </w:rPr>
        <w:t>Нетішинської</w:t>
      </w:r>
      <w:proofErr w:type="spellEnd"/>
      <w:r w:rsidR="00CD4743" w:rsidRPr="00CD4743">
        <w:rPr>
          <w:spacing w:val="-6"/>
          <w:szCs w:val="28"/>
        </w:rPr>
        <w:t xml:space="preserve"> </w:t>
      </w:r>
      <w:r w:rsidRPr="00CD4743">
        <w:rPr>
          <w:spacing w:val="-6"/>
          <w:szCs w:val="28"/>
        </w:rPr>
        <w:t>міської</w:t>
      </w:r>
      <w:r w:rsidR="00CD4743" w:rsidRPr="00CD4743">
        <w:rPr>
          <w:spacing w:val="-6"/>
          <w:szCs w:val="28"/>
        </w:rPr>
        <w:t xml:space="preserve"> </w:t>
      </w:r>
      <w:r w:rsidRPr="00CD4743">
        <w:rPr>
          <w:spacing w:val="-6"/>
          <w:szCs w:val="28"/>
        </w:rPr>
        <w:t>ради</w:t>
      </w:r>
      <w:r w:rsidR="00CD4743" w:rsidRPr="00CD4743">
        <w:rPr>
          <w:spacing w:val="-6"/>
          <w:szCs w:val="28"/>
        </w:rPr>
        <w:t xml:space="preserve"> </w:t>
      </w:r>
      <w:r w:rsidRPr="00CD4743">
        <w:rPr>
          <w:spacing w:val="-6"/>
          <w:szCs w:val="28"/>
        </w:rPr>
        <w:t>VІІІ</w:t>
      </w:r>
      <w:r w:rsidR="00CD4743" w:rsidRPr="00CD4743">
        <w:rPr>
          <w:spacing w:val="-6"/>
          <w:szCs w:val="28"/>
        </w:rPr>
        <w:t xml:space="preserve"> </w:t>
      </w:r>
      <w:r w:rsidRPr="00CD4743">
        <w:rPr>
          <w:spacing w:val="-6"/>
          <w:szCs w:val="28"/>
        </w:rPr>
        <w:t>скликання</w:t>
      </w:r>
      <w:r w:rsidR="00CD4743" w:rsidRPr="00CD4743">
        <w:rPr>
          <w:spacing w:val="-6"/>
          <w:szCs w:val="28"/>
        </w:rPr>
        <w:t xml:space="preserve"> </w:t>
      </w:r>
      <w:r w:rsidRPr="00CD4743">
        <w:rPr>
          <w:spacing w:val="-6"/>
          <w:szCs w:val="28"/>
        </w:rPr>
        <w:t>від</w:t>
      </w:r>
      <w:r w:rsidR="00CD4743" w:rsidRPr="00CD4743">
        <w:rPr>
          <w:spacing w:val="-6"/>
          <w:szCs w:val="28"/>
        </w:rPr>
        <w:t xml:space="preserve"> </w:t>
      </w:r>
      <w:r w:rsidRPr="00CD4743">
        <w:rPr>
          <w:spacing w:val="-6"/>
          <w:szCs w:val="28"/>
        </w:rPr>
        <w:t>26 січня 2024 року № 44/2112)</w:t>
      </w:r>
      <w:r w:rsidR="00302DF1">
        <w:rPr>
          <w:spacing w:val="-6"/>
          <w:szCs w:val="28"/>
        </w:rPr>
        <w:t>, експертного звіту філії ДП «</w:t>
      </w:r>
      <w:proofErr w:type="spellStart"/>
      <w:r w:rsidR="00302DF1">
        <w:rPr>
          <w:spacing w:val="-6"/>
          <w:szCs w:val="28"/>
        </w:rPr>
        <w:t>Укрдержбуд</w:t>
      </w:r>
      <w:proofErr w:type="spellEnd"/>
      <w:r w:rsidR="00302DF1">
        <w:rPr>
          <w:spacing w:val="-6"/>
          <w:szCs w:val="28"/>
        </w:rPr>
        <w:t>-експертиза» у Хмельницькій області від 16 липня 2018 року № 23-00932-17</w:t>
      </w:r>
      <w:r w:rsidRPr="00CD4743">
        <w:rPr>
          <w:spacing w:val="-6"/>
          <w:szCs w:val="28"/>
        </w:rPr>
        <w:t>,</w:t>
      </w:r>
      <w:r w:rsidRPr="00CD4743">
        <w:rPr>
          <w:szCs w:val="28"/>
        </w:rPr>
        <w:t xml:space="preserve"> враховуючи</w:t>
      </w:r>
      <w:r w:rsidR="00CD4743">
        <w:rPr>
          <w:szCs w:val="28"/>
        </w:rPr>
        <w:t xml:space="preserve"> </w:t>
      </w:r>
      <w:r w:rsidR="00400790" w:rsidRPr="00CD4743">
        <w:rPr>
          <w:szCs w:val="28"/>
        </w:rPr>
        <w:t>пункт 8</w:t>
      </w:r>
      <w:r w:rsidRPr="00CD4743">
        <w:rPr>
          <w:szCs w:val="28"/>
        </w:rPr>
        <w:t xml:space="preserve"> </w:t>
      </w:r>
      <w:r w:rsidR="00400790" w:rsidRPr="00CD4743">
        <w:rPr>
          <w:szCs w:val="28"/>
        </w:rPr>
        <w:t>Методичних рекомендацій</w:t>
      </w:r>
      <w:r w:rsidRPr="00CD4743">
        <w:rPr>
          <w:szCs w:val="28"/>
        </w:rPr>
        <w:t xml:space="preserve"> щодо особливостей здійснення </w:t>
      </w:r>
      <w:r w:rsidRPr="00CD4743">
        <w:rPr>
          <w:spacing w:val="-4"/>
          <w:szCs w:val="28"/>
        </w:rPr>
        <w:t xml:space="preserve">публічних </w:t>
      </w:r>
      <w:proofErr w:type="spellStart"/>
      <w:r w:rsidRPr="00CD4743">
        <w:rPr>
          <w:spacing w:val="-4"/>
          <w:szCs w:val="28"/>
        </w:rPr>
        <w:t>закупівель</w:t>
      </w:r>
      <w:proofErr w:type="spellEnd"/>
      <w:r w:rsidRPr="00CD4743">
        <w:rPr>
          <w:spacing w:val="-4"/>
          <w:szCs w:val="28"/>
        </w:rPr>
        <w:t xml:space="preserve"> робіт з будівництва на період дії правового режиму воєнного</w:t>
      </w:r>
      <w:r w:rsidRPr="00CD4743">
        <w:rPr>
          <w:szCs w:val="28"/>
        </w:rPr>
        <w:t xml:space="preserve"> стану в Україні та протягом 90 днів з дня його припинення або скасування, затверджених наказом Міні</w:t>
      </w:r>
      <w:r w:rsidR="00400790" w:rsidRPr="00CD4743">
        <w:rPr>
          <w:szCs w:val="28"/>
        </w:rPr>
        <w:t xml:space="preserve">стерства економіки України від 22 листопада </w:t>
      </w:r>
      <w:r w:rsidR="00302DF1">
        <w:rPr>
          <w:szCs w:val="28"/>
        </w:rPr>
        <w:t xml:space="preserve">           </w:t>
      </w:r>
      <w:r w:rsidR="00400790" w:rsidRPr="00CD4743">
        <w:rPr>
          <w:szCs w:val="28"/>
        </w:rPr>
        <w:t>2024 року №</w:t>
      </w:r>
      <w:r w:rsidR="00CD4743">
        <w:rPr>
          <w:szCs w:val="28"/>
        </w:rPr>
        <w:t xml:space="preserve"> </w:t>
      </w:r>
      <w:r w:rsidR="00400790" w:rsidRPr="00CD4743">
        <w:rPr>
          <w:szCs w:val="28"/>
        </w:rPr>
        <w:t>26335</w:t>
      </w:r>
      <w:r w:rsidRPr="00CD4743">
        <w:rPr>
          <w:szCs w:val="28"/>
        </w:rPr>
        <w:t>, та з метою приведення у відповідність до норм у галузі будівництва та ціноутворення, виконавчий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комітет</w:t>
      </w:r>
      <w:r w:rsidR="00CD4743">
        <w:rPr>
          <w:szCs w:val="28"/>
        </w:rPr>
        <w:t xml:space="preserve"> </w:t>
      </w:r>
      <w:proofErr w:type="spellStart"/>
      <w:r w:rsidRPr="00CD4743">
        <w:rPr>
          <w:szCs w:val="28"/>
        </w:rPr>
        <w:t>Нетішинської</w:t>
      </w:r>
      <w:proofErr w:type="spellEnd"/>
      <w:r w:rsidR="00CD4743">
        <w:rPr>
          <w:szCs w:val="28"/>
        </w:rPr>
        <w:t xml:space="preserve"> </w:t>
      </w:r>
      <w:r w:rsidRPr="00CD4743">
        <w:rPr>
          <w:szCs w:val="28"/>
        </w:rPr>
        <w:t>міської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ради</w:t>
      </w:r>
      <w:r w:rsidR="00CD4743">
        <w:rPr>
          <w:szCs w:val="28"/>
        </w:rPr>
        <w:t xml:space="preserve"> </w:t>
      </w:r>
    </w:p>
    <w:p w14:paraId="6A6593E3" w14:textId="1381F6D9" w:rsidR="008B2200" w:rsidRPr="00CD4743" w:rsidRDefault="008B2200" w:rsidP="00CD4743">
      <w:pPr>
        <w:jc w:val="both"/>
        <w:rPr>
          <w:szCs w:val="28"/>
        </w:rPr>
      </w:pPr>
    </w:p>
    <w:p w14:paraId="55E74E72" w14:textId="77777777" w:rsidR="008B2200" w:rsidRPr="00CD4743" w:rsidRDefault="008B2200" w:rsidP="008B2200">
      <w:pPr>
        <w:jc w:val="both"/>
        <w:rPr>
          <w:szCs w:val="28"/>
        </w:rPr>
      </w:pPr>
      <w:r w:rsidRPr="00CD4743">
        <w:rPr>
          <w:szCs w:val="28"/>
        </w:rPr>
        <w:t>ВИРІШИВ:</w:t>
      </w:r>
    </w:p>
    <w:p w14:paraId="25B9433B" w14:textId="77777777" w:rsidR="008B2200" w:rsidRPr="00CD4743" w:rsidRDefault="008B2200" w:rsidP="008B2200">
      <w:pPr>
        <w:jc w:val="both"/>
        <w:rPr>
          <w:szCs w:val="28"/>
        </w:rPr>
      </w:pPr>
    </w:p>
    <w:p w14:paraId="4F5503C7" w14:textId="1562BDEF" w:rsidR="008B2200" w:rsidRPr="00CD4743" w:rsidRDefault="008B2200" w:rsidP="00CD4743">
      <w:pPr>
        <w:ind w:firstLine="567"/>
        <w:jc w:val="both"/>
        <w:rPr>
          <w:color w:val="FF0000"/>
          <w:szCs w:val="28"/>
        </w:rPr>
      </w:pPr>
      <w:r w:rsidRPr="00CD4743">
        <w:rPr>
          <w:szCs w:val="28"/>
        </w:rPr>
        <w:t>1.</w:t>
      </w:r>
      <w:r w:rsidR="00CD4743">
        <w:rPr>
          <w:szCs w:val="28"/>
        </w:rPr>
        <w:t> </w:t>
      </w:r>
      <w:r w:rsidRPr="00CD4743">
        <w:rPr>
          <w:szCs w:val="28"/>
        </w:rPr>
        <w:t>Погодити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Управлінню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капітального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будівництва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виконавчого комітету</w:t>
      </w:r>
      <w:r w:rsidR="00CD4743">
        <w:rPr>
          <w:szCs w:val="28"/>
        </w:rPr>
        <w:t xml:space="preserve"> </w:t>
      </w:r>
      <w:proofErr w:type="spellStart"/>
      <w:r w:rsidRPr="00CD4743">
        <w:rPr>
          <w:szCs w:val="28"/>
        </w:rPr>
        <w:t>Нетішинської</w:t>
      </w:r>
      <w:proofErr w:type="spellEnd"/>
      <w:r w:rsidR="00CD4743">
        <w:rPr>
          <w:szCs w:val="28"/>
        </w:rPr>
        <w:t xml:space="preserve"> </w:t>
      </w:r>
      <w:r w:rsidRPr="00CD4743">
        <w:rPr>
          <w:szCs w:val="28"/>
        </w:rPr>
        <w:t>міської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ради</w:t>
      </w:r>
      <w:r w:rsidR="00CD4743">
        <w:rPr>
          <w:szCs w:val="28"/>
        </w:rPr>
        <w:t xml:space="preserve"> </w:t>
      </w:r>
      <w:r w:rsidRPr="00CD4743">
        <w:rPr>
          <w:szCs w:val="28"/>
        </w:rPr>
        <w:t>коригування</w:t>
      </w:r>
      <w:r w:rsidR="00CD4743">
        <w:rPr>
          <w:szCs w:val="28"/>
        </w:rPr>
        <w:t xml:space="preserve"> </w:t>
      </w:r>
      <w:proofErr w:type="spellStart"/>
      <w:r w:rsidRPr="00CD4743">
        <w:rPr>
          <w:szCs w:val="28"/>
        </w:rPr>
        <w:t>проєкту</w:t>
      </w:r>
      <w:proofErr w:type="spellEnd"/>
      <w:r w:rsidR="00CD4743">
        <w:rPr>
          <w:szCs w:val="28"/>
        </w:rPr>
        <w:t xml:space="preserve"> </w:t>
      </w:r>
      <w:r w:rsidRPr="00CD4743">
        <w:rPr>
          <w:szCs w:val="28"/>
        </w:rPr>
        <w:t xml:space="preserve">будівництва </w:t>
      </w:r>
      <w:r w:rsidR="00400790" w:rsidRPr="00CD4743">
        <w:rPr>
          <w:rStyle w:val="1"/>
          <w:sz w:val="28"/>
          <w:szCs w:val="28"/>
        </w:rPr>
        <w:t xml:space="preserve">«Капітальний ремонт будівлі (заміна автоматичної пожежної сигналізації на сертифіковану) </w:t>
      </w:r>
      <w:r w:rsidR="00400790" w:rsidRPr="00302DF1">
        <w:rPr>
          <w:rStyle w:val="1"/>
          <w:spacing w:val="-6"/>
          <w:sz w:val="28"/>
          <w:szCs w:val="28"/>
        </w:rPr>
        <w:t>дошкільного навчального закладу №</w:t>
      </w:r>
      <w:r w:rsidR="00CD4743" w:rsidRPr="00302DF1">
        <w:rPr>
          <w:rStyle w:val="1"/>
          <w:spacing w:val="-6"/>
          <w:sz w:val="28"/>
          <w:szCs w:val="28"/>
        </w:rPr>
        <w:t xml:space="preserve"> </w:t>
      </w:r>
      <w:r w:rsidR="00400790" w:rsidRPr="00302DF1">
        <w:rPr>
          <w:rStyle w:val="1"/>
          <w:spacing w:val="-6"/>
          <w:sz w:val="28"/>
          <w:szCs w:val="28"/>
        </w:rPr>
        <w:t>6 (ясла-садок) «Райдуга» по</w:t>
      </w:r>
      <w:r w:rsidR="00CD4743" w:rsidRPr="00302DF1">
        <w:rPr>
          <w:rStyle w:val="1"/>
          <w:spacing w:val="-6"/>
          <w:sz w:val="28"/>
          <w:szCs w:val="28"/>
        </w:rPr>
        <w:t xml:space="preserve"> </w:t>
      </w:r>
      <w:r w:rsidR="00400790" w:rsidRPr="00302DF1">
        <w:rPr>
          <w:rStyle w:val="1"/>
          <w:spacing w:val="-6"/>
          <w:sz w:val="28"/>
          <w:szCs w:val="28"/>
        </w:rPr>
        <w:t>вул.</w:t>
      </w:r>
      <w:r w:rsidR="00CD4743" w:rsidRPr="00302DF1">
        <w:rPr>
          <w:rStyle w:val="1"/>
          <w:spacing w:val="-6"/>
          <w:sz w:val="28"/>
          <w:szCs w:val="28"/>
        </w:rPr>
        <w:t> </w:t>
      </w:r>
      <w:r w:rsidR="00400790" w:rsidRPr="00302DF1">
        <w:rPr>
          <w:rStyle w:val="1"/>
          <w:spacing w:val="-6"/>
          <w:sz w:val="28"/>
          <w:szCs w:val="28"/>
        </w:rPr>
        <w:t>Шевченка, 14</w:t>
      </w:r>
      <w:r w:rsidR="00400790" w:rsidRPr="00CD4743">
        <w:rPr>
          <w:rStyle w:val="1"/>
          <w:sz w:val="28"/>
          <w:szCs w:val="28"/>
        </w:rPr>
        <w:t xml:space="preserve"> в </w:t>
      </w:r>
      <w:proofErr w:type="spellStart"/>
      <w:r w:rsidR="00400790" w:rsidRPr="00CD4743">
        <w:rPr>
          <w:rStyle w:val="1"/>
          <w:sz w:val="28"/>
          <w:szCs w:val="28"/>
        </w:rPr>
        <w:t>м.Нетішин</w:t>
      </w:r>
      <w:proofErr w:type="spellEnd"/>
      <w:r w:rsidR="00400790" w:rsidRPr="00CD4743">
        <w:rPr>
          <w:rStyle w:val="1"/>
          <w:sz w:val="28"/>
          <w:szCs w:val="28"/>
        </w:rPr>
        <w:t xml:space="preserve"> Хмельницької області»</w:t>
      </w:r>
      <w:r w:rsidR="00302DF1">
        <w:rPr>
          <w:rStyle w:val="1"/>
          <w:sz w:val="28"/>
          <w:szCs w:val="28"/>
        </w:rPr>
        <w:t>, загальною кошторисною вартістю           598,592 тис. грн (</w:t>
      </w:r>
      <w:r w:rsidR="00302DF1">
        <w:rPr>
          <w:spacing w:val="-6"/>
          <w:szCs w:val="28"/>
        </w:rPr>
        <w:t>експертн</w:t>
      </w:r>
      <w:r w:rsidR="00302DF1">
        <w:rPr>
          <w:spacing w:val="-6"/>
          <w:szCs w:val="28"/>
        </w:rPr>
        <w:t xml:space="preserve">ий </w:t>
      </w:r>
      <w:r w:rsidR="00302DF1">
        <w:rPr>
          <w:spacing w:val="-6"/>
          <w:szCs w:val="28"/>
        </w:rPr>
        <w:t>звіт філії ДП «</w:t>
      </w:r>
      <w:proofErr w:type="spellStart"/>
      <w:r w:rsidR="00302DF1">
        <w:rPr>
          <w:spacing w:val="-6"/>
          <w:szCs w:val="28"/>
        </w:rPr>
        <w:t>Укрдержбудекспертиза</w:t>
      </w:r>
      <w:proofErr w:type="spellEnd"/>
      <w:r w:rsidR="00302DF1">
        <w:rPr>
          <w:spacing w:val="-6"/>
          <w:szCs w:val="28"/>
        </w:rPr>
        <w:t>» у Хмельницькій області від 16 липня 2018 року № 23-00932-17</w:t>
      </w:r>
      <w:r w:rsidRPr="00CD4743">
        <w:rPr>
          <w:szCs w:val="28"/>
        </w:rPr>
        <w:t>.</w:t>
      </w:r>
    </w:p>
    <w:p w14:paraId="186CE866" w14:textId="0B7BB4AB" w:rsidR="008B2200" w:rsidRPr="00CD4743" w:rsidRDefault="008B2200" w:rsidP="00CD4743">
      <w:pPr>
        <w:ind w:firstLine="567"/>
        <w:jc w:val="both"/>
        <w:rPr>
          <w:szCs w:val="28"/>
        </w:rPr>
      </w:pPr>
      <w:r w:rsidRPr="00CD4743">
        <w:rPr>
          <w:szCs w:val="28"/>
        </w:rPr>
        <w:t>2.</w:t>
      </w:r>
      <w:r w:rsidR="00CD4743">
        <w:rPr>
          <w:szCs w:val="28"/>
        </w:rPr>
        <w:t> </w:t>
      </w:r>
      <w:r w:rsidRPr="00CD4743">
        <w:rPr>
          <w:szCs w:val="28"/>
        </w:rPr>
        <w:t xml:space="preserve">Контроль за виконанням цього рішення покласти на першого заступника міського голови Дениса </w:t>
      </w:r>
      <w:proofErr w:type="spellStart"/>
      <w:r w:rsidRPr="00CD4743">
        <w:rPr>
          <w:szCs w:val="28"/>
        </w:rPr>
        <w:t>Зархарківа</w:t>
      </w:r>
      <w:proofErr w:type="spellEnd"/>
      <w:r w:rsidRPr="00CD4743">
        <w:rPr>
          <w:szCs w:val="28"/>
        </w:rPr>
        <w:t>.</w:t>
      </w:r>
    </w:p>
    <w:p w14:paraId="5AB72ECC" w14:textId="77777777" w:rsidR="00CD4743" w:rsidRPr="00302DF1" w:rsidRDefault="00CD4743" w:rsidP="008B2200">
      <w:pPr>
        <w:jc w:val="both"/>
        <w:rPr>
          <w:sz w:val="26"/>
          <w:szCs w:val="26"/>
        </w:rPr>
      </w:pPr>
    </w:p>
    <w:p w14:paraId="4921BFB5" w14:textId="408B3CFF" w:rsidR="00CC308E" w:rsidRPr="00CD4743" w:rsidRDefault="008B2200" w:rsidP="00CD4743">
      <w:pPr>
        <w:jc w:val="both"/>
        <w:rPr>
          <w:szCs w:val="28"/>
        </w:rPr>
      </w:pPr>
      <w:r w:rsidRPr="00CD4743">
        <w:rPr>
          <w:szCs w:val="28"/>
        </w:rPr>
        <w:t>Міський голова</w:t>
      </w:r>
      <w:r w:rsidRPr="00CD4743">
        <w:rPr>
          <w:szCs w:val="28"/>
        </w:rPr>
        <w:tab/>
      </w:r>
      <w:r w:rsidRPr="00CD4743">
        <w:rPr>
          <w:szCs w:val="28"/>
        </w:rPr>
        <w:tab/>
      </w:r>
      <w:r w:rsidRPr="00CD4743">
        <w:rPr>
          <w:szCs w:val="28"/>
        </w:rPr>
        <w:tab/>
      </w:r>
      <w:r w:rsidRPr="00CD4743">
        <w:rPr>
          <w:szCs w:val="28"/>
        </w:rPr>
        <w:tab/>
      </w:r>
      <w:r w:rsidRPr="00CD4743">
        <w:rPr>
          <w:szCs w:val="28"/>
        </w:rPr>
        <w:tab/>
      </w:r>
      <w:r w:rsidRPr="00CD4743">
        <w:rPr>
          <w:szCs w:val="28"/>
        </w:rPr>
        <w:tab/>
      </w:r>
      <w:r w:rsidRPr="00CD4743">
        <w:rPr>
          <w:szCs w:val="28"/>
        </w:rPr>
        <w:tab/>
        <w:t>Олександр СУПРУНЮК</w:t>
      </w:r>
    </w:p>
    <w:sectPr w:rsidR="00CC308E" w:rsidRPr="00CD4743" w:rsidSect="00CD4743">
      <w:pgSz w:w="11906" w:h="16838"/>
      <w:pgMar w:top="284" w:right="567" w:bottom="1134" w:left="1701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2560" w14:textId="77777777" w:rsidR="002C641B" w:rsidRDefault="002C641B">
      <w:r>
        <w:separator/>
      </w:r>
    </w:p>
  </w:endnote>
  <w:endnote w:type="continuationSeparator" w:id="0">
    <w:p w14:paraId="2EDA8D53" w14:textId="77777777" w:rsidR="002C641B" w:rsidRDefault="002C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0501" w14:textId="77777777" w:rsidR="002C641B" w:rsidRDefault="002C641B">
      <w:r>
        <w:separator/>
      </w:r>
    </w:p>
  </w:footnote>
  <w:footnote w:type="continuationSeparator" w:id="0">
    <w:p w14:paraId="6112BA30" w14:textId="77777777" w:rsidR="002C641B" w:rsidRDefault="002C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00"/>
    <w:rsid w:val="002C641B"/>
    <w:rsid w:val="00302DF1"/>
    <w:rsid w:val="00400790"/>
    <w:rsid w:val="004B6705"/>
    <w:rsid w:val="00621F4C"/>
    <w:rsid w:val="008B2200"/>
    <w:rsid w:val="009400AC"/>
    <w:rsid w:val="00A52C22"/>
    <w:rsid w:val="00BF5FA7"/>
    <w:rsid w:val="00CC308E"/>
    <w:rsid w:val="00C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3685"/>
  <w15:chartTrackingRefBased/>
  <w15:docId w15:val="{B8154745-88C6-4764-B628-5C6CAD10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B2200"/>
    <w:pPr>
      <w:jc w:val="center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8B22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B22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1"/>
    <w:uiPriority w:val="99"/>
    <w:rsid w:val="008B22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CD474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D474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Untik</cp:lastModifiedBy>
  <cp:revision>6</cp:revision>
  <dcterms:created xsi:type="dcterms:W3CDTF">2026-05-01T08:04:00Z</dcterms:created>
  <dcterms:modified xsi:type="dcterms:W3CDTF">2026-05-11T12:47:00Z</dcterms:modified>
</cp:coreProperties>
</file>